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80" w:rsidRPr="009E44F1" w:rsidRDefault="00522B78" w:rsidP="00CF1180">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CF1180" w:rsidRPr="00A3502B" w:rsidRDefault="00CF1180" w:rsidP="00CF1180">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CF1180" w:rsidRPr="00A3502B" w:rsidRDefault="00CF1180" w:rsidP="00CF1180">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CF1180" w:rsidRPr="009E44F1" w:rsidRDefault="00CF1180" w:rsidP="00CF1180">
      <w:pPr>
        <w:spacing w:line="276" w:lineRule="auto"/>
        <w:jc w:val="center"/>
        <w:rPr>
          <w:rFonts w:asciiTheme="minorHAnsi" w:hAnsiTheme="minorHAnsi"/>
          <w:noProof/>
          <w:sz w:val="20"/>
          <w:szCs w:val="20"/>
        </w:rPr>
      </w:pPr>
    </w:p>
    <w:p w:rsidR="00CF1180" w:rsidRPr="009E44F1" w:rsidRDefault="00CF1180" w:rsidP="00CF1180">
      <w:pPr>
        <w:spacing w:line="276" w:lineRule="auto"/>
        <w:rPr>
          <w:rFonts w:asciiTheme="minorHAnsi" w:hAnsiTheme="minorHAnsi"/>
          <w:noProof/>
          <w:sz w:val="20"/>
          <w:szCs w:val="20"/>
        </w:rPr>
      </w:pPr>
    </w:p>
    <w:p w:rsidR="00CF1180" w:rsidRPr="00B809BD" w:rsidRDefault="00CF1180" w:rsidP="00CF1180">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Pr>
          <w:rFonts w:asciiTheme="minorHAnsi" w:hAnsiTheme="minorHAnsi"/>
          <w:b/>
          <w:noProof/>
          <w:sz w:val="28"/>
          <w:szCs w:val="28"/>
        </w:rPr>
        <w:t xml:space="preserve"> 21</w:t>
      </w:r>
      <w:r w:rsidRPr="00A22223">
        <w:rPr>
          <w:rFonts w:asciiTheme="minorHAnsi" w:hAnsiTheme="minorHAnsi"/>
          <w:b/>
          <w:noProof/>
          <w:sz w:val="28"/>
          <w:szCs w:val="28"/>
        </w:rPr>
        <w:t xml:space="preserve"> </w:t>
      </w:r>
      <w:r>
        <w:rPr>
          <w:rFonts w:asciiTheme="minorHAnsi" w:hAnsiTheme="minorHAnsi"/>
          <w:b/>
          <w:noProof/>
          <w:sz w:val="28"/>
          <w:szCs w:val="28"/>
        </w:rPr>
        <w:t>Ιουνίου 2019</w:t>
      </w:r>
    </w:p>
    <w:p w:rsidR="00CF1180" w:rsidRPr="009E44F1" w:rsidRDefault="00CF1180" w:rsidP="00CF1180">
      <w:pPr>
        <w:spacing w:line="276" w:lineRule="auto"/>
        <w:jc w:val="center"/>
        <w:rPr>
          <w:rFonts w:asciiTheme="minorHAnsi" w:hAnsiTheme="minorHAnsi"/>
          <w:noProof/>
          <w:sz w:val="20"/>
          <w:szCs w:val="20"/>
        </w:rPr>
      </w:pPr>
    </w:p>
    <w:p w:rsidR="00CF1180" w:rsidRPr="009E44F1" w:rsidRDefault="00CF1180" w:rsidP="00CF1180">
      <w:pPr>
        <w:spacing w:line="276" w:lineRule="auto"/>
        <w:jc w:val="center"/>
        <w:rPr>
          <w:rFonts w:asciiTheme="minorHAnsi" w:hAnsiTheme="minorHAnsi"/>
          <w:noProof/>
          <w:sz w:val="20"/>
          <w:szCs w:val="20"/>
        </w:rPr>
      </w:pPr>
    </w:p>
    <w:p w:rsidR="00CF1180" w:rsidRPr="00E22242" w:rsidRDefault="00522B78" w:rsidP="00CF1180">
      <w:pPr>
        <w:spacing w:line="276" w:lineRule="auto"/>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0288" behindDoc="0" locked="0" layoutInCell="1" allowOverlap="1">
                <wp:simplePos x="0" y="0"/>
                <wp:positionH relativeFrom="margin">
                  <wp:posOffset>2880360</wp:posOffset>
                </wp:positionH>
                <wp:positionV relativeFrom="paragraph">
                  <wp:posOffset>67310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extLst>
                      </wps:spPr>
                      <wps:txbx>
                        <w:txbxContent>
                          <w:p w:rsidR="00CF1180" w:rsidRPr="00E22242" w:rsidRDefault="00CF1180" w:rsidP="00CF1180">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Pr>
                                <w:rFonts w:asciiTheme="minorHAnsi" w:hAnsiTheme="minorHAnsi" w:cs="Arial"/>
                                <w:sz w:val="28"/>
                                <w:szCs w:val="28"/>
                              </w:rPr>
                              <w:t>Μέσα</w:t>
                            </w:r>
                            <w:r w:rsidRPr="00B809BD">
                              <w:rPr>
                                <w:rFonts w:asciiTheme="minorHAnsi" w:hAnsiTheme="minorHAnsi" w:cs="Arial"/>
                                <w:sz w:val="28"/>
                                <w:szCs w:val="28"/>
                              </w:rPr>
                              <w:t xml:space="preserve"> 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6.8pt;margin-top:5.3pt;width:211.85pt;height:2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" stroked="f">
                <v:textbox>
                  <w:txbxContent>
                    <w:p w:rsidR="00CF1180" w:rsidRPr="00E22242" w:rsidRDefault="00CF1180" w:rsidP="00CF1180">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Pr>
                          <w:rFonts w:asciiTheme="minorHAnsi" w:hAnsiTheme="minorHAnsi" w:cs="Arial"/>
                          <w:sz w:val="28"/>
                          <w:szCs w:val="28"/>
                        </w:rPr>
                        <w:t>Μέσα</w:t>
                      </w:r>
                      <w:r w:rsidRPr="00B809BD">
                        <w:rPr>
                          <w:rFonts w:asciiTheme="minorHAnsi" w:hAnsiTheme="minorHAnsi" w:cs="Arial"/>
                          <w:sz w:val="28"/>
                          <w:szCs w:val="28"/>
                        </w:rPr>
                        <w:t xml:space="preserve"> Μαζικής Ενημέρωσης</w:t>
                      </w:r>
                    </w:p>
                  </w:txbxContent>
                </v:textbox>
                <w10:wrap anchorx="margin"/>
              </v:shape>
            </w:pict>
          </mc:Fallback>
        </mc:AlternateContent>
      </w:r>
    </w:p>
    <w:p w:rsidR="00CF1180" w:rsidRDefault="00CF1180" w:rsidP="00CF1180">
      <w:pPr>
        <w:jc w:val="center"/>
        <w:rPr>
          <w:rFonts w:asciiTheme="minorHAnsi" w:hAnsiTheme="minorHAnsi" w:cs="Arial"/>
          <w:b/>
          <w:bCs/>
          <w:sz w:val="32"/>
          <w:szCs w:val="32"/>
          <w:u w:val="single"/>
        </w:rPr>
      </w:pPr>
    </w:p>
    <w:p w:rsidR="0011756A" w:rsidRPr="00BD651A" w:rsidRDefault="0011756A" w:rsidP="00CF1180">
      <w:pPr>
        <w:jc w:val="center"/>
        <w:rPr>
          <w:rFonts w:asciiTheme="minorHAnsi" w:hAnsiTheme="minorHAnsi" w:cs="Arial"/>
          <w:b/>
          <w:bCs/>
          <w:sz w:val="32"/>
          <w:szCs w:val="32"/>
          <w:u w:val="single"/>
        </w:rPr>
      </w:pPr>
    </w:p>
    <w:p w:rsidR="00CF1180" w:rsidRPr="00BD651A" w:rsidRDefault="00CF1180" w:rsidP="00CF1180">
      <w:pPr>
        <w:jc w:val="center"/>
        <w:rPr>
          <w:rFonts w:asciiTheme="minorHAnsi" w:hAnsiTheme="minorHAnsi" w:cs="Arial"/>
          <w:b/>
          <w:bCs/>
          <w:sz w:val="32"/>
          <w:szCs w:val="32"/>
          <w:u w:val="single"/>
        </w:rPr>
      </w:pPr>
      <w:r w:rsidRPr="00BD651A">
        <w:rPr>
          <w:rFonts w:asciiTheme="minorHAnsi" w:hAnsiTheme="minorHAnsi" w:cs="Arial"/>
          <w:b/>
          <w:bCs/>
          <w:sz w:val="32"/>
          <w:szCs w:val="32"/>
          <w:u w:val="single"/>
        </w:rPr>
        <w:t>ΔΕΛΤΙΟ ΤΥΠΟΥ</w:t>
      </w:r>
    </w:p>
    <w:p w:rsidR="004251F1" w:rsidRDefault="004251F1" w:rsidP="00CF1180">
      <w:pPr>
        <w:spacing w:after="200" w:line="276" w:lineRule="auto"/>
        <w:jc w:val="both"/>
        <w:rPr>
          <w:rFonts w:asciiTheme="minorHAnsi" w:eastAsia="Arial" w:hAnsiTheme="minorHAnsi" w:cstheme="minorHAnsi"/>
        </w:rPr>
      </w:pPr>
    </w:p>
    <w:p w:rsidR="00CF1180" w:rsidRPr="0055743D" w:rsidRDefault="00522B78" w:rsidP="0055743D">
      <w:pPr>
        <w:spacing w:after="200" w:line="276" w:lineRule="auto"/>
        <w:jc w:val="both"/>
        <w:rPr>
          <w:rFonts w:asciiTheme="minorHAnsi" w:eastAsia="Arial" w:hAnsiTheme="minorHAnsi" w:cstheme="minorHAnsi"/>
          <w:sz w:val="28"/>
          <w:szCs w:val="28"/>
        </w:rPr>
      </w:pPr>
      <w:r w:rsidRPr="0055743D">
        <w:rPr>
          <w:rFonts w:asciiTheme="minorHAnsi" w:eastAsia="Arial" w:hAnsiTheme="minorHAnsi" w:cstheme="minorHAnsi"/>
          <w:sz w:val="28"/>
          <w:szCs w:val="28"/>
        </w:rPr>
        <w:t>Θέμα: “</w:t>
      </w:r>
      <w:r w:rsidR="0011756A" w:rsidRPr="0055743D">
        <w:rPr>
          <w:rFonts w:asciiTheme="minorHAnsi" w:eastAsia="Arial" w:hAnsiTheme="minorHAnsi" w:cstheme="minorHAnsi"/>
          <w:sz w:val="28"/>
          <w:szCs w:val="28"/>
        </w:rPr>
        <w:t xml:space="preserve">Ολοκληρώθηκε σήμερα με επιτυχία </w:t>
      </w:r>
      <w:r w:rsidR="00E836C6" w:rsidRPr="0055743D">
        <w:rPr>
          <w:rFonts w:asciiTheme="minorHAnsi" w:eastAsia="Arial" w:hAnsiTheme="minorHAnsi" w:cstheme="minorHAnsi"/>
          <w:sz w:val="28"/>
          <w:szCs w:val="28"/>
        </w:rPr>
        <w:t xml:space="preserve">στην Κω </w:t>
      </w:r>
      <w:r w:rsidR="0011756A" w:rsidRPr="0055743D">
        <w:rPr>
          <w:rFonts w:asciiTheme="minorHAnsi" w:eastAsia="Arial" w:hAnsiTheme="minorHAnsi" w:cstheme="minorHAnsi"/>
          <w:sz w:val="28"/>
          <w:szCs w:val="28"/>
        </w:rPr>
        <w:t>η 2</w:t>
      </w:r>
      <w:r w:rsidR="0011756A" w:rsidRPr="0055743D">
        <w:rPr>
          <w:rFonts w:asciiTheme="minorHAnsi" w:eastAsia="Arial" w:hAnsiTheme="minorHAnsi" w:cstheme="minorHAnsi"/>
          <w:sz w:val="28"/>
          <w:szCs w:val="28"/>
          <w:vertAlign w:val="superscript"/>
        </w:rPr>
        <w:t>η</w:t>
      </w:r>
      <w:r w:rsidR="0011756A" w:rsidRPr="0055743D">
        <w:rPr>
          <w:rFonts w:asciiTheme="minorHAnsi" w:eastAsia="Arial" w:hAnsiTheme="minorHAnsi" w:cstheme="minorHAnsi"/>
          <w:sz w:val="28"/>
          <w:szCs w:val="28"/>
        </w:rPr>
        <w:t xml:space="preserve"> συνάντηση των εταίρων από Ελλάδα και Κύπρο </w:t>
      </w:r>
      <w:r w:rsidR="001F64BC" w:rsidRPr="0055743D">
        <w:rPr>
          <w:rFonts w:asciiTheme="minorHAnsi" w:eastAsia="Arial" w:hAnsiTheme="minorHAnsi" w:cstheme="minorHAnsi"/>
          <w:sz w:val="28"/>
          <w:szCs w:val="28"/>
        </w:rPr>
        <w:t>της πράξης</w:t>
      </w:r>
      <w:r w:rsidR="00E836C6" w:rsidRPr="0055743D">
        <w:rPr>
          <w:rFonts w:asciiTheme="minorHAnsi" w:eastAsia="Arial" w:hAnsiTheme="minorHAnsi" w:cstheme="minorHAnsi"/>
          <w:sz w:val="28"/>
          <w:szCs w:val="28"/>
        </w:rPr>
        <w:t xml:space="preserve"> </w:t>
      </w:r>
      <w:r w:rsidR="0011756A" w:rsidRPr="0055743D">
        <w:rPr>
          <w:rFonts w:asciiTheme="minorHAnsi" w:eastAsia="Arial" w:hAnsiTheme="minorHAnsi" w:cstheme="minorHAnsi"/>
          <w:sz w:val="28"/>
          <w:szCs w:val="28"/>
          <w:lang w:val="en-US"/>
        </w:rPr>
        <w:t>Step</w:t>
      </w:r>
      <w:r w:rsidR="0011756A" w:rsidRPr="0055743D">
        <w:rPr>
          <w:rFonts w:asciiTheme="minorHAnsi" w:eastAsia="Arial" w:hAnsiTheme="minorHAnsi" w:cstheme="minorHAnsi"/>
          <w:sz w:val="28"/>
          <w:szCs w:val="28"/>
        </w:rPr>
        <w:t>2</w:t>
      </w:r>
      <w:r w:rsidR="0011756A" w:rsidRPr="0055743D">
        <w:rPr>
          <w:rFonts w:asciiTheme="minorHAnsi" w:eastAsia="Arial" w:hAnsiTheme="minorHAnsi" w:cstheme="minorHAnsi"/>
          <w:sz w:val="28"/>
          <w:szCs w:val="28"/>
          <w:lang w:val="en-US"/>
        </w:rPr>
        <w:t>Smart</w:t>
      </w:r>
      <w:r w:rsidRPr="0055743D">
        <w:rPr>
          <w:rFonts w:asciiTheme="minorHAnsi" w:eastAsia="Arial" w:hAnsiTheme="minorHAnsi" w:cstheme="minorHAnsi"/>
          <w:sz w:val="28"/>
          <w:szCs w:val="28"/>
        </w:rPr>
        <w:t>”</w:t>
      </w:r>
    </w:p>
    <w:p w:rsidR="00CF1180" w:rsidRPr="0055743D" w:rsidRDefault="00CF1180" w:rsidP="0055743D">
      <w:pPr>
        <w:spacing w:after="200" w:line="276" w:lineRule="auto"/>
        <w:jc w:val="both"/>
        <w:rPr>
          <w:rFonts w:asciiTheme="minorHAnsi" w:eastAsia="Arial" w:hAnsiTheme="minorHAnsi" w:cstheme="minorHAnsi"/>
          <w:sz w:val="28"/>
          <w:szCs w:val="28"/>
        </w:rPr>
      </w:pPr>
    </w:p>
    <w:p w:rsidR="00DD065E" w:rsidRPr="0055743D" w:rsidRDefault="001C154B" w:rsidP="001511C2">
      <w:pPr>
        <w:spacing w:after="200" w:line="276" w:lineRule="auto"/>
        <w:jc w:val="both"/>
        <w:rPr>
          <w:rFonts w:asciiTheme="minorHAnsi" w:hAnsiTheme="minorHAnsi" w:cstheme="minorHAnsi"/>
          <w:sz w:val="28"/>
          <w:szCs w:val="28"/>
        </w:rPr>
      </w:pPr>
      <w:r w:rsidRPr="0055743D">
        <w:rPr>
          <w:rFonts w:asciiTheme="minorHAnsi" w:eastAsia="Arial" w:hAnsiTheme="minorHAnsi" w:cstheme="minorHAnsi"/>
          <w:sz w:val="28"/>
          <w:szCs w:val="28"/>
        </w:rPr>
        <w:t xml:space="preserve">Με μεγάλη επιτυχία και με την εμφανή ικανοποίηση όλων των συμμετεχόντων ολοκληρώθηκε </w:t>
      </w:r>
      <w:r w:rsidR="007B1B3D" w:rsidRPr="0055743D">
        <w:rPr>
          <w:rFonts w:asciiTheme="minorHAnsi" w:eastAsia="Arial" w:hAnsiTheme="minorHAnsi" w:cstheme="minorHAnsi"/>
          <w:sz w:val="28"/>
          <w:szCs w:val="28"/>
        </w:rPr>
        <w:t xml:space="preserve">στην Κω </w:t>
      </w:r>
      <w:r w:rsidRPr="0055743D">
        <w:rPr>
          <w:rFonts w:asciiTheme="minorHAnsi" w:eastAsia="Arial" w:hAnsiTheme="minorHAnsi" w:cstheme="minorHAnsi"/>
          <w:sz w:val="28"/>
          <w:szCs w:val="28"/>
        </w:rPr>
        <w:t xml:space="preserve">η διήμερη </w:t>
      </w:r>
      <w:r w:rsidR="007B1B3D" w:rsidRPr="0055743D">
        <w:rPr>
          <w:rFonts w:asciiTheme="minorHAnsi" w:eastAsia="Arial" w:hAnsiTheme="minorHAnsi" w:cstheme="minorHAnsi"/>
          <w:sz w:val="28"/>
          <w:szCs w:val="28"/>
        </w:rPr>
        <w:t>συνάντηση των εταίρων της πράξης «</w:t>
      </w:r>
      <w:r w:rsidR="007B1B3D" w:rsidRPr="0055743D">
        <w:rPr>
          <w:rFonts w:asciiTheme="minorHAnsi" w:eastAsia="Arial" w:hAnsiTheme="minorHAnsi" w:cstheme="minorHAnsi"/>
          <w:sz w:val="28"/>
          <w:szCs w:val="28"/>
          <w:lang w:val="en-US"/>
        </w:rPr>
        <w:t>Step</w:t>
      </w:r>
      <w:r w:rsidR="007B1B3D" w:rsidRPr="0055743D">
        <w:rPr>
          <w:rFonts w:asciiTheme="minorHAnsi" w:eastAsia="Arial" w:hAnsiTheme="minorHAnsi" w:cstheme="minorHAnsi"/>
          <w:sz w:val="28"/>
          <w:szCs w:val="28"/>
        </w:rPr>
        <w:t>2</w:t>
      </w:r>
      <w:r w:rsidR="007B1B3D" w:rsidRPr="0055743D">
        <w:rPr>
          <w:rFonts w:asciiTheme="minorHAnsi" w:eastAsia="Arial" w:hAnsiTheme="minorHAnsi" w:cstheme="minorHAnsi"/>
          <w:sz w:val="28"/>
          <w:szCs w:val="28"/>
          <w:lang w:val="en-US"/>
        </w:rPr>
        <w:t>Smart</w:t>
      </w:r>
      <w:r w:rsidR="007B1B3D" w:rsidRPr="0055743D">
        <w:rPr>
          <w:rFonts w:asciiTheme="minorHAnsi" w:eastAsia="Arial" w:hAnsiTheme="minorHAnsi" w:cstheme="minorHAnsi"/>
          <w:sz w:val="28"/>
          <w:szCs w:val="28"/>
        </w:rPr>
        <w:t xml:space="preserve">» που υλοποιείται </w:t>
      </w:r>
      <w:r w:rsidR="00DD065E" w:rsidRPr="0055743D">
        <w:rPr>
          <w:rFonts w:asciiTheme="minorHAnsi" w:eastAsia="Arial" w:hAnsiTheme="minorHAnsi" w:cstheme="minorHAnsi"/>
          <w:sz w:val="28"/>
          <w:szCs w:val="28"/>
        </w:rPr>
        <w:t xml:space="preserve">στο πλαίσιο του προγράμματος Εδαφικής Συνεργασίας </w:t>
      </w:r>
      <w:proofErr w:type="spellStart"/>
      <w:r w:rsidR="00DD065E" w:rsidRPr="0055743D">
        <w:rPr>
          <w:rFonts w:asciiTheme="minorHAnsi" w:hAnsiTheme="minorHAnsi" w:cstheme="minorHAnsi"/>
          <w:sz w:val="28"/>
          <w:szCs w:val="28"/>
        </w:rPr>
        <w:t>Interreg</w:t>
      </w:r>
      <w:proofErr w:type="spellEnd"/>
      <w:r w:rsidR="00DD065E" w:rsidRPr="0055743D">
        <w:rPr>
          <w:rFonts w:asciiTheme="minorHAnsi" w:hAnsiTheme="minorHAnsi" w:cstheme="minorHAnsi"/>
          <w:sz w:val="28"/>
          <w:szCs w:val="28"/>
        </w:rPr>
        <w:t xml:space="preserve"> V-A «Ελλάδα-Κύπρος 2014-2020»</w:t>
      </w:r>
      <w:r w:rsidR="008C1FD0" w:rsidRPr="0055743D">
        <w:rPr>
          <w:rFonts w:asciiTheme="minorHAnsi" w:hAnsiTheme="minorHAnsi" w:cstheme="minorHAnsi"/>
          <w:sz w:val="28"/>
          <w:szCs w:val="28"/>
        </w:rPr>
        <w:t>.</w:t>
      </w:r>
    </w:p>
    <w:p w:rsidR="00734354" w:rsidRPr="0055743D" w:rsidRDefault="00531CB8" w:rsidP="0055743D">
      <w:pPr>
        <w:spacing w:after="200" w:line="276" w:lineRule="auto"/>
        <w:jc w:val="both"/>
        <w:rPr>
          <w:rFonts w:asciiTheme="minorHAnsi" w:hAnsiTheme="minorHAnsi" w:cstheme="minorHAnsi"/>
          <w:sz w:val="28"/>
          <w:szCs w:val="28"/>
        </w:rPr>
      </w:pPr>
      <w:r w:rsidRPr="0055743D">
        <w:rPr>
          <w:rFonts w:asciiTheme="minorHAnsi" w:eastAsia="Arial" w:hAnsiTheme="minorHAnsi" w:cstheme="minorHAnsi"/>
          <w:sz w:val="28"/>
          <w:szCs w:val="28"/>
        </w:rPr>
        <w:t>Πρόκειται για την 2</w:t>
      </w:r>
      <w:r w:rsidRPr="0055743D">
        <w:rPr>
          <w:rFonts w:asciiTheme="minorHAnsi" w:eastAsia="Arial" w:hAnsiTheme="minorHAnsi" w:cstheme="minorHAnsi"/>
          <w:sz w:val="28"/>
          <w:szCs w:val="28"/>
          <w:vertAlign w:val="superscript"/>
        </w:rPr>
        <w:t>η</w:t>
      </w:r>
      <w:r w:rsidRPr="0055743D">
        <w:rPr>
          <w:rFonts w:asciiTheme="minorHAnsi" w:eastAsia="Arial" w:hAnsiTheme="minorHAnsi" w:cstheme="minorHAnsi"/>
          <w:sz w:val="28"/>
          <w:szCs w:val="28"/>
        </w:rPr>
        <w:t xml:space="preserve"> συνάντηση των εταίρων της πράξης </w:t>
      </w:r>
      <w:r w:rsidR="00734354" w:rsidRPr="0055743D">
        <w:rPr>
          <w:rFonts w:asciiTheme="minorHAnsi" w:eastAsia="Arial" w:hAnsiTheme="minorHAnsi" w:cstheme="minorHAnsi"/>
          <w:sz w:val="28"/>
          <w:szCs w:val="28"/>
        </w:rPr>
        <w:t>με τον τίτλο «</w:t>
      </w:r>
      <w:r w:rsidR="00734354" w:rsidRPr="0055743D">
        <w:rPr>
          <w:rFonts w:asciiTheme="minorHAnsi" w:hAnsiTheme="minorHAnsi" w:cstheme="minorHAnsi"/>
          <w:sz w:val="28"/>
          <w:szCs w:val="28"/>
        </w:rPr>
        <w:t xml:space="preserve">Διασυνοριακή Συνεργασία Νησιωτικών Αστικών Περιοχών για τη βελτίωση των περιβαλλοντικών συνθηκών μέσω χρήσης Συστημάτων Ευφυών Μεταφορών” και ακρωνύμιο </w:t>
      </w:r>
      <w:r w:rsidR="00734354" w:rsidRPr="0055743D">
        <w:rPr>
          <w:rFonts w:asciiTheme="minorHAnsi" w:hAnsiTheme="minorHAnsi" w:cstheme="minorHAnsi"/>
          <w:sz w:val="28"/>
          <w:szCs w:val="28"/>
          <w:lang w:val="en-US"/>
        </w:rPr>
        <w:t>Step</w:t>
      </w:r>
      <w:r w:rsidR="00734354" w:rsidRPr="0055743D">
        <w:rPr>
          <w:rFonts w:asciiTheme="minorHAnsi" w:hAnsiTheme="minorHAnsi" w:cstheme="minorHAnsi"/>
          <w:sz w:val="28"/>
          <w:szCs w:val="28"/>
        </w:rPr>
        <w:t>2</w:t>
      </w:r>
      <w:r w:rsidR="00734354" w:rsidRPr="0055743D">
        <w:rPr>
          <w:rFonts w:asciiTheme="minorHAnsi" w:hAnsiTheme="minorHAnsi" w:cstheme="minorHAnsi"/>
          <w:sz w:val="28"/>
          <w:szCs w:val="28"/>
          <w:lang w:val="en-US"/>
        </w:rPr>
        <w:t>Smart</w:t>
      </w:r>
      <w:r w:rsidR="00B33121" w:rsidRPr="0055743D">
        <w:rPr>
          <w:rFonts w:asciiTheme="minorHAnsi" w:hAnsiTheme="minorHAnsi" w:cstheme="minorHAnsi"/>
          <w:sz w:val="28"/>
          <w:szCs w:val="28"/>
        </w:rPr>
        <w:t>.</w:t>
      </w:r>
    </w:p>
    <w:p w:rsidR="00130799" w:rsidRPr="0055743D" w:rsidRDefault="00B33121" w:rsidP="0055743D">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Εταίροι είναι: </w:t>
      </w:r>
      <w:r w:rsidR="00130799" w:rsidRPr="0055743D">
        <w:rPr>
          <w:rFonts w:asciiTheme="minorHAnsi" w:hAnsiTheme="minorHAnsi" w:cstheme="minorHAnsi"/>
          <w:sz w:val="28"/>
          <w:szCs w:val="28"/>
        </w:rPr>
        <w:t>το Τμήμα Δημοσίων Έργων του Υπουργείου Μεταφορών, Επικοινωνιών και Έργων της Κύπρου (επικεφαλής εταίρος), το Τμήμα Επιθεώρησης Εργασίας του Υπουργείο Εργασίας, Πρόνοιας και Κοινωνικών Ασφαλίσεων της Κύπρου, το Τμήμα Πολιτικών Μηχανικών και Μηχανικών Περιβάλλοντος του Πανεπιστημίου Κύπρου, ο Δήμος Χανίων και Δήμος Κω.</w:t>
      </w:r>
    </w:p>
    <w:p w:rsidR="005967E8" w:rsidRPr="0055743D" w:rsidRDefault="005967E8" w:rsidP="0055743D">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Στη συνάντηση παρευρισκόταν </w:t>
      </w:r>
      <w:r w:rsidR="00830BDC" w:rsidRPr="0055743D">
        <w:rPr>
          <w:rFonts w:asciiTheme="minorHAnsi" w:hAnsiTheme="minorHAnsi" w:cstheme="minorHAnsi"/>
          <w:sz w:val="28"/>
          <w:szCs w:val="28"/>
        </w:rPr>
        <w:t xml:space="preserve">ολόκληρη η Ομάδα Έργου του Δήμου Κω με τον υπεύθυνο του έργου και αρμόδιο Αντιδήμαρχο για χρηματοδοτούμενα προγράμματα, κ. Μιχάλη </w:t>
      </w:r>
      <w:proofErr w:type="spellStart"/>
      <w:r w:rsidR="00830BDC" w:rsidRPr="0055743D">
        <w:rPr>
          <w:rFonts w:asciiTheme="minorHAnsi" w:hAnsiTheme="minorHAnsi" w:cstheme="minorHAnsi"/>
          <w:sz w:val="28"/>
          <w:szCs w:val="28"/>
        </w:rPr>
        <w:t>Χατζηκαλύμνιο</w:t>
      </w:r>
      <w:proofErr w:type="spellEnd"/>
      <w:r w:rsidR="00681318" w:rsidRPr="0055743D">
        <w:rPr>
          <w:rFonts w:asciiTheme="minorHAnsi" w:hAnsiTheme="minorHAnsi" w:cstheme="minorHAnsi"/>
          <w:sz w:val="28"/>
          <w:szCs w:val="28"/>
        </w:rPr>
        <w:t>,</w:t>
      </w:r>
      <w:r w:rsidR="00830BDC" w:rsidRPr="0055743D">
        <w:rPr>
          <w:rFonts w:asciiTheme="minorHAnsi" w:hAnsiTheme="minorHAnsi" w:cstheme="minorHAnsi"/>
          <w:sz w:val="28"/>
          <w:szCs w:val="28"/>
        </w:rPr>
        <w:t xml:space="preserve"> η πρόεδρος του Διοικητικού Συμβουλίου της ΚΕΚΠΑΠΥΑΣ, κα Βάσω </w:t>
      </w:r>
      <w:proofErr w:type="spellStart"/>
      <w:r w:rsidR="00830BDC" w:rsidRPr="0055743D">
        <w:rPr>
          <w:rFonts w:asciiTheme="minorHAnsi" w:hAnsiTheme="minorHAnsi" w:cstheme="minorHAnsi"/>
          <w:sz w:val="28"/>
          <w:szCs w:val="28"/>
        </w:rPr>
        <w:t>Πη</w:t>
      </w:r>
      <w:proofErr w:type="spellEnd"/>
      <w:r w:rsidR="00681318" w:rsidRPr="0055743D">
        <w:rPr>
          <w:rFonts w:asciiTheme="minorHAnsi" w:hAnsiTheme="minorHAnsi" w:cstheme="minorHAnsi"/>
          <w:sz w:val="28"/>
          <w:szCs w:val="28"/>
        </w:rPr>
        <w:t xml:space="preserve"> και εκπρόσωποι των δύο εταιρειών με τους οποίους έχουν υπογραφεί συμβάσεις με το Δήμο Κω για την υλοποίηση του έργου μετά από διαγωνιστική διαδικασία.</w:t>
      </w:r>
    </w:p>
    <w:p w:rsidR="0052636D" w:rsidRPr="0055743D" w:rsidRDefault="0052636D" w:rsidP="0055743D">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Τους εκπροσώπους των εταίρων καλωσόρισε </w:t>
      </w:r>
      <w:r w:rsidR="00681318" w:rsidRPr="0055743D">
        <w:rPr>
          <w:rFonts w:asciiTheme="minorHAnsi" w:hAnsiTheme="minorHAnsi" w:cstheme="minorHAnsi"/>
          <w:sz w:val="28"/>
          <w:szCs w:val="28"/>
        </w:rPr>
        <w:t xml:space="preserve">χθες </w:t>
      </w:r>
      <w:r w:rsidRPr="0055743D">
        <w:rPr>
          <w:rFonts w:asciiTheme="minorHAnsi" w:hAnsiTheme="minorHAnsi" w:cstheme="minorHAnsi"/>
          <w:sz w:val="28"/>
          <w:szCs w:val="28"/>
        </w:rPr>
        <w:t>στο νησί μας και στην αίθουσα του Δημοτικού Συμβουλίου όπου πραγματοποιήθηκε η συνάντηση ο Δήμαρχος, κ. Γιώργος Κυρίτσης, προσφέροντάς τους και αναμνηστικά δώρα.</w:t>
      </w:r>
    </w:p>
    <w:p w:rsidR="00AC1E5C" w:rsidRPr="0055743D" w:rsidRDefault="00AC1E5C" w:rsidP="001511C2">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lastRenderedPageBreak/>
        <w:t>Κατά τη διάρκεια της συνάντησης έγινε ενημέρωση από τον κάθε εταίρο ξεχωριστά για την πορεία υλοποίησης των διαγωνισμών και την πρόοδο του έργου, αλλά και ουσιαστική συζήτηση και ανταλλαγή τεχνογνωσίας μεταξύ των συμμετεχόντων για θέματα που σχετίζονται με κυκλοφοριακές ρυθμίσεις, φωτεινούς σηματοδότες, μείωση των επιπτώσεων στο περιβάλλον, ενημέρωση επιβατικού κοινού σε πραγματικό χρόνο, κλπ.</w:t>
      </w:r>
    </w:p>
    <w:p w:rsidR="000A3580" w:rsidRPr="0055743D" w:rsidRDefault="00130799" w:rsidP="0055743D">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Ο προϋπολογισμός του έργου για τον Δήμο </w:t>
      </w:r>
      <w:r w:rsidR="00782164" w:rsidRPr="0055743D">
        <w:rPr>
          <w:rFonts w:asciiTheme="minorHAnsi" w:hAnsiTheme="minorHAnsi" w:cstheme="minorHAnsi"/>
          <w:sz w:val="28"/>
          <w:szCs w:val="28"/>
        </w:rPr>
        <w:t>μας π</w:t>
      </w:r>
      <w:r w:rsidRPr="0055743D">
        <w:rPr>
          <w:rFonts w:asciiTheme="minorHAnsi" w:hAnsiTheme="minorHAnsi" w:cstheme="minorHAnsi"/>
          <w:sz w:val="28"/>
          <w:szCs w:val="28"/>
        </w:rPr>
        <w:t xml:space="preserve">ου θα </w:t>
      </w:r>
      <w:r w:rsidR="00C03BF3" w:rsidRPr="0055743D">
        <w:rPr>
          <w:rFonts w:asciiTheme="minorHAnsi" w:hAnsiTheme="minorHAnsi" w:cstheme="minorHAnsi"/>
          <w:sz w:val="28"/>
          <w:szCs w:val="28"/>
        </w:rPr>
        <w:t xml:space="preserve">το </w:t>
      </w:r>
      <w:r w:rsidRPr="0055743D">
        <w:rPr>
          <w:rFonts w:asciiTheme="minorHAnsi" w:hAnsiTheme="minorHAnsi" w:cstheme="minorHAnsi"/>
          <w:sz w:val="28"/>
          <w:szCs w:val="28"/>
        </w:rPr>
        <w:t>υλοποι</w:t>
      </w:r>
      <w:r w:rsidR="00C03BF3" w:rsidRPr="0055743D">
        <w:rPr>
          <w:rFonts w:asciiTheme="minorHAnsi" w:hAnsiTheme="minorHAnsi" w:cstheme="minorHAnsi"/>
          <w:sz w:val="28"/>
          <w:szCs w:val="28"/>
        </w:rPr>
        <w:t xml:space="preserve">ήσει </w:t>
      </w:r>
      <w:r w:rsidR="000D5897" w:rsidRPr="0055743D">
        <w:rPr>
          <w:rFonts w:asciiTheme="minorHAnsi" w:hAnsiTheme="minorHAnsi" w:cstheme="minorHAnsi"/>
          <w:sz w:val="28"/>
          <w:szCs w:val="28"/>
        </w:rPr>
        <w:t xml:space="preserve">μέσω προγραμματικής σύμβασης </w:t>
      </w:r>
      <w:r w:rsidR="00C03BF3" w:rsidRPr="0055743D">
        <w:rPr>
          <w:rFonts w:asciiTheme="minorHAnsi" w:hAnsiTheme="minorHAnsi" w:cstheme="minorHAnsi"/>
          <w:sz w:val="28"/>
          <w:szCs w:val="28"/>
        </w:rPr>
        <w:t>με την ΚΕΚΠΑΠΥΑΣ είναι 251.190 €.</w:t>
      </w:r>
    </w:p>
    <w:p w:rsidR="000A3580" w:rsidRPr="0055743D" w:rsidRDefault="000A3580" w:rsidP="001511C2">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Οι δράσεις που περιλαμβάνει είναι </w:t>
      </w:r>
      <w:r w:rsidR="007610ED" w:rsidRPr="0055743D">
        <w:rPr>
          <w:rFonts w:asciiTheme="minorHAnsi" w:hAnsiTheme="minorHAnsi" w:cstheme="minorHAnsi"/>
          <w:sz w:val="28"/>
          <w:szCs w:val="28"/>
        </w:rPr>
        <w:t xml:space="preserve">συνοπτικά </w:t>
      </w:r>
      <w:r w:rsidRPr="0055743D">
        <w:rPr>
          <w:rFonts w:asciiTheme="minorHAnsi" w:hAnsiTheme="minorHAnsi" w:cstheme="minorHAnsi"/>
          <w:sz w:val="28"/>
          <w:szCs w:val="28"/>
        </w:rPr>
        <w:t>οι εξής:</w:t>
      </w:r>
    </w:p>
    <w:p w:rsidR="002A267F" w:rsidRPr="0055743D" w:rsidRDefault="00734354" w:rsidP="0055743D">
      <w:pPr>
        <w:pStyle w:val="a7"/>
        <w:numPr>
          <w:ilvl w:val="0"/>
          <w:numId w:val="2"/>
        </w:num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Προμήθεια </w:t>
      </w:r>
      <w:proofErr w:type="spellStart"/>
      <w:r w:rsidRPr="0055743D">
        <w:rPr>
          <w:rFonts w:asciiTheme="minorHAnsi" w:hAnsiTheme="minorHAnsi" w:cstheme="minorHAnsi"/>
          <w:sz w:val="28"/>
          <w:szCs w:val="28"/>
        </w:rPr>
        <w:t>τηλεματικού</w:t>
      </w:r>
      <w:proofErr w:type="spellEnd"/>
      <w:r w:rsidRPr="0055743D">
        <w:rPr>
          <w:rFonts w:asciiTheme="minorHAnsi" w:hAnsiTheme="minorHAnsi" w:cstheme="minorHAnsi"/>
          <w:sz w:val="28"/>
          <w:szCs w:val="28"/>
        </w:rPr>
        <w:t xml:space="preserve"> εξοπλισμού εντός </w:t>
      </w:r>
      <w:r w:rsidR="002A267F" w:rsidRPr="0055743D">
        <w:rPr>
          <w:rFonts w:asciiTheme="minorHAnsi" w:hAnsiTheme="minorHAnsi" w:cstheme="minorHAnsi"/>
          <w:sz w:val="28"/>
          <w:szCs w:val="28"/>
        </w:rPr>
        <w:t xml:space="preserve">11 </w:t>
      </w:r>
      <w:r w:rsidR="001511C2">
        <w:rPr>
          <w:rFonts w:asciiTheme="minorHAnsi" w:hAnsiTheme="minorHAnsi" w:cstheme="minorHAnsi"/>
          <w:sz w:val="28"/>
          <w:szCs w:val="28"/>
        </w:rPr>
        <w:t>λεωφορείων.</w:t>
      </w:r>
    </w:p>
    <w:p w:rsidR="002A267F" w:rsidRPr="0055743D" w:rsidRDefault="00734354" w:rsidP="0055743D">
      <w:pPr>
        <w:pStyle w:val="a7"/>
        <w:numPr>
          <w:ilvl w:val="0"/>
          <w:numId w:val="2"/>
        </w:num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Προμήθεια</w:t>
      </w:r>
      <w:r w:rsidR="001511C2" w:rsidRPr="001511C2">
        <w:rPr>
          <w:rFonts w:asciiTheme="minorHAnsi" w:hAnsiTheme="minorHAnsi" w:cstheme="minorHAnsi"/>
          <w:sz w:val="28"/>
          <w:szCs w:val="28"/>
        </w:rPr>
        <w:t xml:space="preserve"> </w:t>
      </w:r>
      <w:r w:rsidRPr="0055743D">
        <w:rPr>
          <w:rFonts w:asciiTheme="minorHAnsi" w:hAnsiTheme="minorHAnsi" w:cstheme="minorHAnsi"/>
          <w:sz w:val="28"/>
          <w:szCs w:val="28"/>
        </w:rPr>
        <w:t>/ ανάπτυξη κεντρικού λογισμικού</w:t>
      </w:r>
      <w:r w:rsidR="001511C2">
        <w:rPr>
          <w:rFonts w:asciiTheme="minorHAnsi" w:hAnsiTheme="minorHAnsi" w:cstheme="minorHAnsi"/>
          <w:sz w:val="28"/>
          <w:szCs w:val="28"/>
        </w:rPr>
        <w:t xml:space="preserve"> διαχείρισης στόλου λεωφορείων.</w:t>
      </w:r>
    </w:p>
    <w:p w:rsidR="002A267F" w:rsidRPr="0055743D" w:rsidRDefault="00734354" w:rsidP="0055743D">
      <w:pPr>
        <w:pStyle w:val="a7"/>
        <w:numPr>
          <w:ilvl w:val="0"/>
          <w:numId w:val="2"/>
        </w:num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Προμήθεια </w:t>
      </w:r>
      <w:r w:rsidR="002A267F" w:rsidRPr="0055743D">
        <w:rPr>
          <w:rFonts w:asciiTheme="minorHAnsi" w:hAnsiTheme="minorHAnsi" w:cstheme="minorHAnsi"/>
          <w:sz w:val="28"/>
          <w:szCs w:val="28"/>
        </w:rPr>
        <w:t xml:space="preserve">δέκα </w:t>
      </w:r>
      <w:r w:rsidRPr="0055743D">
        <w:rPr>
          <w:rFonts w:asciiTheme="minorHAnsi" w:hAnsiTheme="minorHAnsi" w:cstheme="minorHAnsi"/>
          <w:sz w:val="28"/>
          <w:szCs w:val="28"/>
        </w:rPr>
        <w:t>ηλεκτρονικών πινακίδων ενημέρωση</w:t>
      </w:r>
      <w:r w:rsidR="000D5897" w:rsidRPr="0055743D">
        <w:rPr>
          <w:rFonts w:asciiTheme="minorHAnsi" w:hAnsiTheme="minorHAnsi" w:cstheme="minorHAnsi"/>
          <w:sz w:val="28"/>
          <w:szCs w:val="28"/>
        </w:rPr>
        <w:t>ς κοινού σε στάσεις λεωφορείων.</w:t>
      </w:r>
    </w:p>
    <w:p w:rsidR="00CF1180" w:rsidRPr="0055743D" w:rsidRDefault="00734354" w:rsidP="0055743D">
      <w:pPr>
        <w:pStyle w:val="a7"/>
        <w:numPr>
          <w:ilvl w:val="0"/>
          <w:numId w:val="2"/>
        </w:numPr>
        <w:spacing w:after="200" w:line="276" w:lineRule="auto"/>
        <w:jc w:val="both"/>
        <w:rPr>
          <w:rFonts w:asciiTheme="minorHAnsi" w:hAnsiTheme="minorHAnsi" w:cs="Arial"/>
          <w:b/>
          <w:bCs/>
          <w:sz w:val="28"/>
          <w:szCs w:val="28"/>
          <w:u w:val="single"/>
        </w:rPr>
      </w:pPr>
      <w:r w:rsidRPr="0055743D">
        <w:rPr>
          <w:rFonts w:asciiTheme="minorHAnsi" w:hAnsiTheme="minorHAnsi" w:cstheme="minorHAnsi"/>
          <w:sz w:val="28"/>
          <w:szCs w:val="28"/>
        </w:rPr>
        <w:t>Τεχνική επίβλεψη ανάπτυξης πιλο</w:t>
      </w:r>
      <w:r w:rsidR="007610ED" w:rsidRPr="0055743D">
        <w:rPr>
          <w:rFonts w:asciiTheme="minorHAnsi" w:hAnsiTheme="minorHAnsi" w:cstheme="minorHAnsi"/>
          <w:sz w:val="28"/>
          <w:szCs w:val="28"/>
        </w:rPr>
        <w:t>τικού έργου και αξιολόγησή του.</w:t>
      </w:r>
    </w:p>
    <w:p w:rsidR="007610ED" w:rsidRPr="0055743D" w:rsidRDefault="007610ED" w:rsidP="0055743D">
      <w:pPr>
        <w:pStyle w:val="a7"/>
        <w:spacing w:after="200" w:line="276" w:lineRule="auto"/>
        <w:jc w:val="both"/>
        <w:rPr>
          <w:rFonts w:asciiTheme="minorHAnsi" w:hAnsiTheme="minorHAnsi" w:cstheme="minorHAnsi"/>
          <w:sz w:val="28"/>
          <w:szCs w:val="28"/>
        </w:rPr>
      </w:pPr>
    </w:p>
    <w:p w:rsidR="00BC012D" w:rsidRPr="0055743D" w:rsidRDefault="007610ED" w:rsidP="001511C2">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Με την ολοκλήρωσή του θα αναβαθμιστούν σε </w:t>
      </w:r>
      <w:r w:rsidR="002A459C" w:rsidRPr="0055743D">
        <w:rPr>
          <w:rFonts w:asciiTheme="minorHAnsi" w:hAnsiTheme="minorHAnsi" w:cstheme="minorHAnsi"/>
          <w:sz w:val="28"/>
          <w:szCs w:val="28"/>
        </w:rPr>
        <w:t>πάρα πολύ μεγάλο βαθμό οι υπηρεσίες αστικής συγκοινωνίας τόσο προς τους μόνιμους κατοίκους, αλλά και τους επισκέπτες του νησιού, οι οποίοι θα έχουν πληροφόρηση για τ</w:t>
      </w:r>
      <w:r w:rsidR="008A0BDA" w:rsidRPr="0055743D">
        <w:rPr>
          <w:rFonts w:asciiTheme="minorHAnsi" w:hAnsiTheme="minorHAnsi" w:cstheme="minorHAnsi"/>
          <w:sz w:val="28"/>
          <w:szCs w:val="28"/>
        </w:rPr>
        <w:t xml:space="preserve">ην ακριβή </w:t>
      </w:r>
      <w:r w:rsidR="002A459C" w:rsidRPr="0055743D">
        <w:rPr>
          <w:rFonts w:asciiTheme="minorHAnsi" w:hAnsiTheme="minorHAnsi" w:cstheme="minorHAnsi"/>
          <w:sz w:val="28"/>
          <w:szCs w:val="28"/>
        </w:rPr>
        <w:t>ώρ</w:t>
      </w:r>
      <w:r w:rsidR="008A0BDA" w:rsidRPr="0055743D">
        <w:rPr>
          <w:rFonts w:asciiTheme="minorHAnsi" w:hAnsiTheme="minorHAnsi" w:cstheme="minorHAnsi"/>
          <w:sz w:val="28"/>
          <w:szCs w:val="28"/>
        </w:rPr>
        <w:t>α</w:t>
      </w:r>
      <w:r w:rsidR="002A459C" w:rsidRPr="0055743D">
        <w:rPr>
          <w:rFonts w:asciiTheme="minorHAnsi" w:hAnsiTheme="minorHAnsi" w:cstheme="minorHAnsi"/>
          <w:sz w:val="28"/>
          <w:szCs w:val="28"/>
        </w:rPr>
        <w:t xml:space="preserve"> </w:t>
      </w:r>
      <w:r w:rsidR="000D5897" w:rsidRPr="0055743D">
        <w:rPr>
          <w:rFonts w:asciiTheme="minorHAnsi" w:hAnsiTheme="minorHAnsi" w:cstheme="minorHAnsi"/>
          <w:sz w:val="28"/>
          <w:szCs w:val="28"/>
        </w:rPr>
        <w:t xml:space="preserve">άφιξης και αναχώρησης </w:t>
      </w:r>
      <w:r w:rsidR="002A459C" w:rsidRPr="0055743D">
        <w:rPr>
          <w:rFonts w:asciiTheme="minorHAnsi" w:hAnsiTheme="minorHAnsi" w:cstheme="minorHAnsi"/>
          <w:sz w:val="28"/>
          <w:szCs w:val="28"/>
        </w:rPr>
        <w:t>τ</w:t>
      </w:r>
      <w:r w:rsidR="008A0BDA" w:rsidRPr="0055743D">
        <w:rPr>
          <w:rFonts w:asciiTheme="minorHAnsi" w:hAnsiTheme="minorHAnsi" w:cstheme="minorHAnsi"/>
          <w:sz w:val="28"/>
          <w:szCs w:val="28"/>
        </w:rPr>
        <w:t xml:space="preserve">ου </w:t>
      </w:r>
      <w:r w:rsidR="000D5897" w:rsidRPr="0055743D">
        <w:rPr>
          <w:rFonts w:asciiTheme="minorHAnsi" w:hAnsiTheme="minorHAnsi" w:cstheme="minorHAnsi"/>
          <w:sz w:val="28"/>
          <w:szCs w:val="28"/>
        </w:rPr>
        <w:t>λεωφορεί</w:t>
      </w:r>
      <w:r w:rsidR="008A0BDA" w:rsidRPr="0055743D">
        <w:rPr>
          <w:rFonts w:asciiTheme="minorHAnsi" w:hAnsiTheme="minorHAnsi" w:cstheme="minorHAnsi"/>
          <w:sz w:val="28"/>
          <w:szCs w:val="28"/>
        </w:rPr>
        <w:t xml:space="preserve">ου από τη στάση που τους εξυπηρετεί </w:t>
      </w:r>
      <w:r w:rsidR="002A459C" w:rsidRPr="0055743D">
        <w:rPr>
          <w:rFonts w:asciiTheme="minorHAnsi" w:hAnsiTheme="minorHAnsi" w:cstheme="minorHAnsi"/>
          <w:sz w:val="28"/>
          <w:szCs w:val="28"/>
        </w:rPr>
        <w:t>με τη χρήση των νέων τεχνολογιών (</w:t>
      </w:r>
      <w:r w:rsidR="00B34A82" w:rsidRPr="0055743D">
        <w:rPr>
          <w:rFonts w:asciiTheme="minorHAnsi" w:hAnsiTheme="minorHAnsi" w:cstheme="minorHAnsi"/>
          <w:sz w:val="28"/>
          <w:szCs w:val="28"/>
        </w:rPr>
        <w:t xml:space="preserve">τόσο με τις ηλεκτρονικές πινακίδες στις επιλεγμένες </w:t>
      </w:r>
      <w:r w:rsidR="002A459C" w:rsidRPr="0055743D">
        <w:rPr>
          <w:rFonts w:asciiTheme="minorHAnsi" w:hAnsiTheme="minorHAnsi" w:cstheme="minorHAnsi"/>
          <w:sz w:val="28"/>
          <w:szCs w:val="28"/>
        </w:rPr>
        <w:t>στάσεις των λεωφορείων</w:t>
      </w:r>
      <w:r w:rsidR="00B34A82" w:rsidRPr="0055743D">
        <w:rPr>
          <w:rFonts w:asciiTheme="minorHAnsi" w:hAnsiTheme="minorHAnsi" w:cstheme="minorHAnsi"/>
          <w:sz w:val="28"/>
          <w:szCs w:val="28"/>
        </w:rPr>
        <w:t>, όσο και μέσω κ</w:t>
      </w:r>
      <w:r w:rsidR="002A459C" w:rsidRPr="0055743D">
        <w:rPr>
          <w:rFonts w:asciiTheme="minorHAnsi" w:hAnsiTheme="minorHAnsi" w:cstheme="minorHAnsi"/>
          <w:sz w:val="28"/>
          <w:szCs w:val="28"/>
        </w:rPr>
        <w:t>ινητών τηλεφώνων</w:t>
      </w:r>
      <w:r w:rsidR="00BC012D" w:rsidRPr="0055743D">
        <w:rPr>
          <w:rFonts w:asciiTheme="minorHAnsi" w:hAnsiTheme="minorHAnsi" w:cstheme="minorHAnsi"/>
          <w:sz w:val="28"/>
          <w:szCs w:val="28"/>
        </w:rPr>
        <w:t xml:space="preserve">, </w:t>
      </w:r>
      <w:r w:rsidR="00BC012D" w:rsidRPr="0055743D">
        <w:rPr>
          <w:rFonts w:asciiTheme="minorHAnsi" w:hAnsiTheme="minorHAnsi" w:cstheme="minorHAnsi"/>
          <w:sz w:val="28"/>
          <w:szCs w:val="28"/>
          <w:lang w:val="en-US"/>
        </w:rPr>
        <w:t>tablets</w:t>
      </w:r>
      <w:r w:rsidR="00BC012D" w:rsidRPr="0055743D">
        <w:rPr>
          <w:rFonts w:asciiTheme="minorHAnsi" w:hAnsiTheme="minorHAnsi" w:cstheme="minorHAnsi"/>
          <w:sz w:val="28"/>
          <w:szCs w:val="28"/>
        </w:rPr>
        <w:t xml:space="preserve"> </w:t>
      </w:r>
      <w:r w:rsidR="00F2155B" w:rsidRPr="0055743D">
        <w:rPr>
          <w:rFonts w:asciiTheme="minorHAnsi" w:hAnsiTheme="minorHAnsi" w:cstheme="minorHAnsi"/>
          <w:sz w:val="28"/>
          <w:szCs w:val="28"/>
        </w:rPr>
        <w:t xml:space="preserve">και </w:t>
      </w:r>
      <w:r w:rsidR="00BC012D" w:rsidRPr="0055743D">
        <w:rPr>
          <w:rFonts w:asciiTheme="minorHAnsi" w:hAnsiTheme="minorHAnsi" w:cstheme="minorHAnsi"/>
          <w:sz w:val="28"/>
          <w:szCs w:val="28"/>
        </w:rPr>
        <w:t xml:space="preserve">ηλεκτρονικών </w:t>
      </w:r>
      <w:r w:rsidR="00F2155B" w:rsidRPr="0055743D">
        <w:rPr>
          <w:rFonts w:asciiTheme="minorHAnsi" w:hAnsiTheme="minorHAnsi" w:cstheme="minorHAnsi"/>
          <w:sz w:val="28"/>
          <w:szCs w:val="28"/>
        </w:rPr>
        <w:t>υπολογιστών</w:t>
      </w:r>
      <w:r w:rsidR="00BC012D" w:rsidRPr="0055743D">
        <w:rPr>
          <w:rFonts w:asciiTheme="minorHAnsi" w:hAnsiTheme="minorHAnsi" w:cstheme="minorHAnsi"/>
          <w:sz w:val="28"/>
          <w:szCs w:val="28"/>
        </w:rPr>
        <w:t xml:space="preserve"> από μία ηλεκτρονική πλατφόρμα</w:t>
      </w:r>
      <w:r w:rsidR="002A459C" w:rsidRPr="0055743D">
        <w:rPr>
          <w:rFonts w:asciiTheme="minorHAnsi" w:hAnsiTheme="minorHAnsi" w:cstheme="minorHAnsi"/>
          <w:sz w:val="28"/>
          <w:szCs w:val="28"/>
        </w:rPr>
        <w:t>)</w:t>
      </w:r>
      <w:r w:rsidR="00BC012D" w:rsidRPr="0055743D">
        <w:rPr>
          <w:rFonts w:asciiTheme="minorHAnsi" w:hAnsiTheme="minorHAnsi" w:cstheme="minorHAnsi"/>
          <w:sz w:val="28"/>
          <w:szCs w:val="28"/>
        </w:rPr>
        <w:t>.</w:t>
      </w:r>
    </w:p>
    <w:p w:rsidR="007610ED" w:rsidRPr="0055743D" w:rsidRDefault="00BC012D" w:rsidP="001511C2">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 xml:space="preserve">Παράλληλα θα υπάρχει πληροφόρηση </w:t>
      </w:r>
      <w:r w:rsidR="002A459C" w:rsidRPr="0055743D">
        <w:rPr>
          <w:rFonts w:asciiTheme="minorHAnsi" w:hAnsiTheme="minorHAnsi" w:cstheme="minorHAnsi"/>
          <w:sz w:val="28"/>
          <w:szCs w:val="28"/>
        </w:rPr>
        <w:t xml:space="preserve">για την επόμενη στάση και τα σημεία ενδιαφέροντος (τουριστικοί, αρχαιολογικοί χώροι </w:t>
      </w:r>
      <w:proofErr w:type="spellStart"/>
      <w:r w:rsidR="002A459C" w:rsidRPr="0055743D">
        <w:rPr>
          <w:rFonts w:asciiTheme="minorHAnsi" w:hAnsiTheme="minorHAnsi" w:cstheme="minorHAnsi"/>
          <w:sz w:val="28"/>
          <w:szCs w:val="28"/>
        </w:rPr>
        <w:t>κλπ</w:t>
      </w:r>
      <w:proofErr w:type="spellEnd"/>
      <w:r w:rsidR="002A459C" w:rsidRPr="0055743D">
        <w:rPr>
          <w:rFonts w:asciiTheme="minorHAnsi" w:hAnsiTheme="minorHAnsi" w:cstheme="minorHAnsi"/>
          <w:sz w:val="28"/>
          <w:szCs w:val="28"/>
        </w:rPr>
        <w:t>), μέσα στ</w:t>
      </w:r>
      <w:r w:rsidR="00F2155B" w:rsidRPr="0055743D">
        <w:rPr>
          <w:rFonts w:asciiTheme="minorHAnsi" w:hAnsiTheme="minorHAnsi" w:cstheme="minorHAnsi"/>
          <w:sz w:val="28"/>
          <w:szCs w:val="28"/>
        </w:rPr>
        <w:t>α</w:t>
      </w:r>
      <w:r w:rsidR="002A459C" w:rsidRPr="0055743D">
        <w:rPr>
          <w:rFonts w:asciiTheme="minorHAnsi" w:hAnsiTheme="minorHAnsi" w:cstheme="minorHAnsi"/>
          <w:sz w:val="28"/>
          <w:szCs w:val="28"/>
        </w:rPr>
        <w:t xml:space="preserve"> λεωφορεί</w:t>
      </w:r>
      <w:r w:rsidR="00F2155B" w:rsidRPr="0055743D">
        <w:rPr>
          <w:rFonts w:asciiTheme="minorHAnsi" w:hAnsiTheme="minorHAnsi" w:cstheme="minorHAnsi"/>
          <w:sz w:val="28"/>
          <w:szCs w:val="28"/>
        </w:rPr>
        <w:t>α</w:t>
      </w:r>
      <w:r w:rsidR="002A459C" w:rsidRPr="0055743D">
        <w:rPr>
          <w:rFonts w:asciiTheme="minorHAnsi" w:hAnsiTheme="minorHAnsi" w:cstheme="minorHAnsi"/>
          <w:sz w:val="28"/>
          <w:szCs w:val="28"/>
        </w:rPr>
        <w:t xml:space="preserve"> από τις οθόνες </w:t>
      </w:r>
      <w:r w:rsidR="001511C2">
        <w:rPr>
          <w:rFonts w:asciiTheme="minorHAnsi" w:hAnsiTheme="minorHAnsi" w:cstheme="minorHAnsi"/>
          <w:sz w:val="28"/>
          <w:szCs w:val="28"/>
        </w:rPr>
        <w:t>που θα είναι εγκατεστημένες</w:t>
      </w:r>
      <w:r w:rsidR="00F2155B" w:rsidRPr="0055743D">
        <w:rPr>
          <w:rFonts w:asciiTheme="minorHAnsi" w:hAnsiTheme="minorHAnsi" w:cstheme="minorHAnsi"/>
          <w:sz w:val="28"/>
          <w:szCs w:val="28"/>
        </w:rPr>
        <w:t xml:space="preserve"> σε αυτά.</w:t>
      </w:r>
    </w:p>
    <w:p w:rsidR="008E13DD" w:rsidRPr="0055743D" w:rsidRDefault="008E13DD" w:rsidP="001511C2">
      <w:pPr>
        <w:spacing w:after="200" w:line="276" w:lineRule="auto"/>
        <w:jc w:val="both"/>
        <w:rPr>
          <w:rFonts w:asciiTheme="minorHAnsi" w:hAnsiTheme="minorHAnsi" w:cstheme="minorHAnsi"/>
          <w:sz w:val="28"/>
          <w:szCs w:val="28"/>
        </w:rPr>
      </w:pPr>
      <w:r w:rsidRPr="0055743D">
        <w:rPr>
          <w:rFonts w:asciiTheme="minorHAnsi" w:hAnsiTheme="minorHAnsi" w:cstheme="minorHAnsi"/>
          <w:sz w:val="28"/>
          <w:szCs w:val="28"/>
        </w:rPr>
        <w:t>Οι διαγωνισμοί για την υλοποίηση του έργου από πλευράς Δήμου Κω έχουν ολοκληρωθεί και έχουν υπογραφεί οι σχετικές συμβάσεις με τους αναδόχους. Το έργο αναμένεται να παραδοθεί πλήρως και να τεθεί σε λειτουργία τον Μάιο του 2020.</w:t>
      </w:r>
      <w:bookmarkStart w:id="0" w:name="_GoBack"/>
      <w:bookmarkEnd w:id="0"/>
    </w:p>
    <w:p w:rsidR="00522B78" w:rsidRPr="00522B78" w:rsidRDefault="00522B78" w:rsidP="00522B78">
      <w:pPr>
        <w:spacing w:after="200" w:line="276" w:lineRule="auto"/>
        <w:jc w:val="center"/>
        <w:rPr>
          <w:rFonts w:asciiTheme="minorHAnsi" w:hAnsiTheme="minorHAnsi" w:cstheme="minorHAnsi"/>
        </w:rPr>
      </w:pPr>
    </w:p>
    <w:p w:rsidR="00CF1180" w:rsidRPr="00C357F6" w:rsidRDefault="00CF1180" w:rsidP="00522B78">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CF1180"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2" w:rsidRDefault="00DC4882" w:rsidP="00C82B5C">
      <w:r>
        <w:separator/>
      </w:r>
    </w:p>
  </w:endnote>
  <w:endnote w:type="continuationSeparator" w:id="0">
    <w:p w:rsidR="00DC4882" w:rsidRDefault="00DC4882" w:rsidP="00C8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DB48DF" w:rsidP="00AD68D6">
    <w:pPr>
      <w:pStyle w:val="a3"/>
      <w:framePr w:wrap="around" w:vAnchor="text" w:hAnchor="margin" w:xAlign="right" w:y="1"/>
      <w:rPr>
        <w:rStyle w:val="a4"/>
      </w:rPr>
    </w:pPr>
    <w:r>
      <w:rPr>
        <w:rStyle w:val="a4"/>
      </w:rPr>
      <w:fldChar w:fldCharType="begin"/>
    </w:r>
    <w:r w:rsidR="0099701A">
      <w:rPr>
        <w:rStyle w:val="a4"/>
      </w:rPr>
      <w:instrText xml:space="preserve">PAGE  </w:instrText>
    </w:r>
    <w:r>
      <w:rPr>
        <w:rStyle w:val="a4"/>
      </w:rPr>
      <w:fldChar w:fldCharType="end"/>
    </w:r>
  </w:p>
  <w:p w:rsidR="00145496" w:rsidRDefault="00DC4882" w:rsidP="0034192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DB48DF" w:rsidP="00AD68D6">
    <w:pPr>
      <w:pStyle w:val="a3"/>
      <w:framePr w:wrap="around" w:vAnchor="text" w:hAnchor="margin" w:xAlign="right" w:y="1"/>
      <w:rPr>
        <w:rStyle w:val="a4"/>
      </w:rPr>
    </w:pPr>
    <w:r>
      <w:rPr>
        <w:rStyle w:val="a4"/>
      </w:rPr>
      <w:fldChar w:fldCharType="begin"/>
    </w:r>
    <w:r w:rsidR="0099701A">
      <w:rPr>
        <w:rStyle w:val="a4"/>
      </w:rPr>
      <w:instrText xml:space="preserve">PAGE  </w:instrText>
    </w:r>
    <w:r>
      <w:rPr>
        <w:rStyle w:val="a4"/>
      </w:rPr>
      <w:fldChar w:fldCharType="separate"/>
    </w:r>
    <w:r w:rsidR="001511C2">
      <w:rPr>
        <w:rStyle w:val="a4"/>
        <w:noProof/>
      </w:rPr>
      <w:t>2</w:t>
    </w:r>
    <w:r>
      <w:rPr>
        <w:rStyle w:val="a4"/>
      </w:rPr>
      <w:fldChar w:fldCharType="end"/>
    </w:r>
  </w:p>
  <w:p w:rsidR="00145496" w:rsidRDefault="00DC4882" w:rsidP="0034192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2" w:rsidRDefault="00DC4882" w:rsidP="00C82B5C">
      <w:r>
        <w:separator/>
      </w:r>
    </w:p>
  </w:footnote>
  <w:footnote w:type="continuationSeparator" w:id="0">
    <w:p w:rsidR="00DC4882" w:rsidRDefault="00DC4882" w:rsidP="00C82B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6B"/>
    <w:multiLevelType w:val="hybridMultilevel"/>
    <w:tmpl w:val="84BEDC1C"/>
    <w:lvl w:ilvl="0" w:tplc="0408000B">
      <w:start w:val="1"/>
      <w:numFmt w:val="bullet"/>
      <w:lvlText w:val=""/>
      <w:lvlJc w:val="left"/>
      <w:pPr>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D4F16F3"/>
    <w:multiLevelType w:val="hybridMultilevel"/>
    <w:tmpl w:val="5C280886"/>
    <w:lvl w:ilvl="0" w:tplc="040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8D20C5"/>
    <w:multiLevelType w:val="hybridMultilevel"/>
    <w:tmpl w:val="EE3070D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80"/>
    <w:rsid w:val="000614A0"/>
    <w:rsid w:val="000A3580"/>
    <w:rsid w:val="000C3814"/>
    <w:rsid w:val="000D5897"/>
    <w:rsid w:val="0011756A"/>
    <w:rsid w:val="00130799"/>
    <w:rsid w:val="001511C2"/>
    <w:rsid w:val="001C154B"/>
    <w:rsid w:val="001D572D"/>
    <w:rsid w:val="001D710D"/>
    <w:rsid w:val="001F64BC"/>
    <w:rsid w:val="002A267F"/>
    <w:rsid w:val="002A459C"/>
    <w:rsid w:val="002B5980"/>
    <w:rsid w:val="003B0D58"/>
    <w:rsid w:val="004145F9"/>
    <w:rsid w:val="004251F1"/>
    <w:rsid w:val="004839F2"/>
    <w:rsid w:val="005144B9"/>
    <w:rsid w:val="00522B78"/>
    <w:rsid w:val="0052636D"/>
    <w:rsid w:val="00531CB8"/>
    <w:rsid w:val="0055743D"/>
    <w:rsid w:val="005967E8"/>
    <w:rsid w:val="00605474"/>
    <w:rsid w:val="0060638C"/>
    <w:rsid w:val="00681318"/>
    <w:rsid w:val="00734354"/>
    <w:rsid w:val="007610ED"/>
    <w:rsid w:val="00782164"/>
    <w:rsid w:val="007A31CA"/>
    <w:rsid w:val="007B1B3D"/>
    <w:rsid w:val="00830BDC"/>
    <w:rsid w:val="008A0BDA"/>
    <w:rsid w:val="008C1FD0"/>
    <w:rsid w:val="008E13DD"/>
    <w:rsid w:val="0099701A"/>
    <w:rsid w:val="00AC1E5C"/>
    <w:rsid w:val="00AE795C"/>
    <w:rsid w:val="00B33121"/>
    <w:rsid w:val="00B34A82"/>
    <w:rsid w:val="00B760E8"/>
    <w:rsid w:val="00BC012D"/>
    <w:rsid w:val="00BD651A"/>
    <w:rsid w:val="00BE10F4"/>
    <w:rsid w:val="00C03BF3"/>
    <w:rsid w:val="00C82B5C"/>
    <w:rsid w:val="00CE39ED"/>
    <w:rsid w:val="00CF1180"/>
    <w:rsid w:val="00D3163D"/>
    <w:rsid w:val="00DB48DF"/>
    <w:rsid w:val="00DC4882"/>
    <w:rsid w:val="00DD065E"/>
    <w:rsid w:val="00E836C6"/>
    <w:rsid w:val="00EF2FB8"/>
    <w:rsid w:val="00F2155B"/>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0373"/>
  <w15:docId w15:val="{7D008165-9DB2-4131-857B-4988DD3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80"/>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1180"/>
    <w:pPr>
      <w:tabs>
        <w:tab w:val="center" w:pos="4320"/>
        <w:tab w:val="right" w:pos="8640"/>
      </w:tabs>
    </w:pPr>
  </w:style>
  <w:style w:type="character" w:customStyle="1" w:styleId="Char">
    <w:name w:val="Υποσέλιδο Char"/>
    <w:basedOn w:val="a0"/>
    <w:link w:val="a3"/>
    <w:uiPriority w:val="99"/>
    <w:rsid w:val="00CF1180"/>
    <w:rPr>
      <w:rFonts w:ascii="Times New Roman" w:eastAsia="Times New Roman" w:hAnsi="Times New Roman" w:cs="Times New Roman"/>
      <w:sz w:val="24"/>
      <w:szCs w:val="24"/>
      <w:lang w:val="el-GR" w:eastAsia="el-GR"/>
    </w:rPr>
  </w:style>
  <w:style w:type="character" w:styleId="a4">
    <w:name w:val="page number"/>
    <w:basedOn w:val="a0"/>
    <w:uiPriority w:val="99"/>
    <w:semiHidden/>
    <w:unhideWhenUsed/>
    <w:rsid w:val="00CF1180"/>
  </w:style>
  <w:style w:type="paragraph" w:styleId="a5">
    <w:name w:val="Balloon Text"/>
    <w:basedOn w:val="a"/>
    <w:link w:val="Char0"/>
    <w:uiPriority w:val="99"/>
    <w:semiHidden/>
    <w:unhideWhenUsed/>
    <w:rsid w:val="00CF1180"/>
    <w:rPr>
      <w:rFonts w:ascii="Tahoma" w:hAnsi="Tahoma" w:cs="Tahoma"/>
      <w:sz w:val="16"/>
      <w:szCs w:val="16"/>
    </w:rPr>
  </w:style>
  <w:style w:type="character" w:customStyle="1" w:styleId="Char0">
    <w:name w:val="Κείμενο πλαισίου Char"/>
    <w:basedOn w:val="a0"/>
    <w:link w:val="a5"/>
    <w:uiPriority w:val="99"/>
    <w:semiHidden/>
    <w:rsid w:val="00CF1180"/>
    <w:rPr>
      <w:rFonts w:ascii="Tahoma" w:eastAsia="Times New Roman" w:hAnsi="Tahoma" w:cs="Tahoma"/>
      <w:sz w:val="16"/>
      <w:szCs w:val="16"/>
      <w:lang w:val="el-GR" w:eastAsia="el-GR"/>
    </w:rPr>
  </w:style>
  <w:style w:type="paragraph" w:customStyle="1" w:styleId="Default">
    <w:name w:val="Default"/>
    <w:rsid w:val="00734354"/>
    <w:pPr>
      <w:autoSpaceDE w:val="0"/>
      <w:autoSpaceDN w:val="0"/>
      <w:adjustRightInd w:val="0"/>
      <w:spacing w:after="0" w:line="240" w:lineRule="auto"/>
    </w:pPr>
    <w:rPr>
      <w:rFonts w:ascii="Calibri" w:hAnsi="Calibri" w:cs="Calibri"/>
      <w:color w:val="000000"/>
      <w:sz w:val="24"/>
      <w:szCs w:val="24"/>
      <w:lang w:val="el-GR"/>
    </w:rPr>
  </w:style>
  <w:style w:type="table" w:styleId="a6">
    <w:name w:val="Table Grid"/>
    <w:basedOn w:val="a1"/>
    <w:uiPriority w:val="59"/>
    <w:rsid w:val="0073435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A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958147-DA88-4A9F-B418-7A779A7B87FD}"/>
</file>

<file path=customXml/itemProps2.xml><?xml version="1.0" encoding="utf-8"?>
<ds:datastoreItem xmlns:ds="http://schemas.openxmlformats.org/officeDocument/2006/customXml" ds:itemID="{94B0EC38-2E82-491C-8582-17066A84B78C}"/>
</file>

<file path=customXml/itemProps3.xml><?xml version="1.0" encoding="utf-8"?>
<ds:datastoreItem xmlns:ds="http://schemas.openxmlformats.org/officeDocument/2006/customXml" ds:itemID="{37A17E64-3B51-4586-B0FC-33633B424DDB}"/>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2849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2019-06-21T14:06:00Z</cp:lastPrinted>
  <dcterms:created xsi:type="dcterms:W3CDTF">2019-06-21T17:07:00Z</dcterms:created>
  <dcterms:modified xsi:type="dcterms:W3CDTF">2019-06-21T17:15:00Z</dcterms:modified>
</cp:coreProperties>
</file>